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17" w:rsidRPr="00C93934" w:rsidRDefault="00B32917" w:rsidP="00B32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3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Транспортное право</w:t>
      </w:r>
      <w:r w:rsidRPr="00C93934">
        <w:rPr>
          <w:rFonts w:ascii="Times New Roman" w:hAnsi="Times New Roman" w:cs="Times New Roman"/>
          <w:b/>
          <w:sz w:val="28"/>
          <w:szCs w:val="28"/>
        </w:rPr>
        <w:t>»</w:t>
      </w:r>
    </w:p>
    <w:p w:rsidR="00B32917" w:rsidRDefault="00B32917" w:rsidP="00B329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заданий для изучения дисциплины «</w:t>
      </w:r>
      <w:r w:rsidR="000A30DB">
        <w:rPr>
          <w:rFonts w:ascii="Times New Roman" w:hAnsi="Times New Roman" w:cs="Times New Roman"/>
          <w:sz w:val="28"/>
          <w:szCs w:val="28"/>
        </w:rPr>
        <w:t>Транспортное право</w:t>
      </w:r>
      <w:r>
        <w:rPr>
          <w:rFonts w:ascii="Times New Roman" w:hAnsi="Times New Roman" w:cs="Times New Roman"/>
          <w:sz w:val="28"/>
          <w:szCs w:val="28"/>
        </w:rPr>
        <w:t>», в связи с переходо</w:t>
      </w:r>
      <w:r w:rsidR="00BB1754">
        <w:rPr>
          <w:rFonts w:ascii="Times New Roman" w:hAnsi="Times New Roman" w:cs="Times New Roman"/>
          <w:sz w:val="28"/>
          <w:szCs w:val="28"/>
        </w:rPr>
        <w:t>м на дистанционное обучение с 04.05.2020-30.05</w:t>
      </w:r>
      <w:r>
        <w:rPr>
          <w:rFonts w:ascii="Times New Roman" w:hAnsi="Times New Roman" w:cs="Times New Roman"/>
          <w:sz w:val="28"/>
          <w:szCs w:val="28"/>
        </w:rPr>
        <w:t>.2020 для гр. ТТП-31.</w:t>
      </w:r>
    </w:p>
    <w:p w:rsidR="00BB1754" w:rsidRPr="00BB1754" w:rsidRDefault="00BB1754" w:rsidP="00BB17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754">
        <w:rPr>
          <w:rFonts w:ascii="Times New Roman" w:hAnsi="Times New Roman" w:cs="Times New Roman"/>
          <w:b/>
          <w:sz w:val="28"/>
          <w:szCs w:val="28"/>
        </w:rPr>
        <w:t>1. Лекционные занятия</w:t>
      </w:r>
    </w:p>
    <w:p w:rsidR="00BB1754" w:rsidRPr="00C95B07" w:rsidRDefault="00BB1754" w:rsidP="00BB175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Лекция 07.05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BB1754" w:rsidRDefault="00BB1754" w:rsidP="00BB1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 «</w:t>
      </w:r>
      <w:r>
        <w:rPr>
          <w:rFonts w:ascii="Times New Roman" w:hAnsi="Times New Roman" w:cs="Times New Roman"/>
          <w:sz w:val="28"/>
          <w:szCs w:val="28"/>
        </w:rPr>
        <w:t>Страхование при осуществлении транспортной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1754" w:rsidRDefault="00BB1754" w:rsidP="00BB17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754" w:rsidRDefault="00BB1754" w:rsidP="00BB17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Страхование по ОСАГО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754" w:rsidRDefault="00BB1754" w:rsidP="00BB1754">
      <w:pPr>
        <w:pStyle w:val="a3"/>
        <w:numPr>
          <w:ilvl w:val="0"/>
          <w:numId w:val="4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Страхование по КАСКО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1B7" w:rsidRPr="00C95B07" w:rsidRDefault="00B701B7" w:rsidP="00B701B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Лекция 14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.05.2020</w:t>
      </w:r>
    </w:p>
    <w:p w:rsidR="00B701B7" w:rsidRDefault="00B701B7" w:rsidP="00B70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 «</w:t>
      </w:r>
      <w:r w:rsidR="00800FD5">
        <w:rPr>
          <w:rFonts w:ascii="Times New Roman" w:hAnsi="Times New Roman" w:cs="Times New Roman"/>
          <w:sz w:val="28"/>
          <w:szCs w:val="28"/>
        </w:rPr>
        <w:t>Основные направления деятельности в области БДД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01B7" w:rsidRDefault="00800FD5" w:rsidP="00B701B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база в области БДД</w:t>
      </w:r>
      <w:r w:rsidR="00B701B7">
        <w:rPr>
          <w:rFonts w:ascii="Times New Roman" w:hAnsi="Times New Roman" w:cs="Times New Roman"/>
          <w:sz w:val="28"/>
          <w:szCs w:val="28"/>
        </w:rPr>
        <w:t>;</w:t>
      </w:r>
    </w:p>
    <w:p w:rsidR="00B701B7" w:rsidRDefault="00800FD5" w:rsidP="00B701B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и направления деятельности в области БДД</w:t>
      </w:r>
      <w:r w:rsidR="00B701B7">
        <w:rPr>
          <w:rFonts w:ascii="Times New Roman" w:hAnsi="Times New Roman" w:cs="Times New Roman"/>
          <w:sz w:val="28"/>
          <w:szCs w:val="28"/>
        </w:rPr>
        <w:t>;</w:t>
      </w:r>
    </w:p>
    <w:p w:rsidR="00B701B7" w:rsidRDefault="00800FD5" w:rsidP="00B701B7">
      <w:pPr>
        <w:pStyle w:val="a3"/>
        <w:numPr>
          <w:ilvl w:val="0"/>
          <w:numId w:val="4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программы и стратегии развития в области БДД</w:t>
      </w:r>
      <w:r w:rsidR="00B701B7">
        <w:rPr>
          <w:rFonts w:ascii="Times New Roman" w:hAnsi="Times New Roman" w:cs="Times New Roman"/>
          <w:sz w:val="28"/>
          <w:szCs w:val="28"/>
        </w:rPr>
        <w:t>.</w:t>
      </w:r>
    </w:p>
    <w:p w:rsidR="00800FD5" w:rsidRPr="00C95B07" w:rsidRDefault="00800FD5" w:rsidP="00800FD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екция 21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.05.2020</w:t>
      </w:r>
    </w:p>
    <w:p w:rsidR="00800FD5" w:rsidRDefault="00800FD5" w:rsidP="00800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 «</w:t>
      </w:r>
      <w:r w:rsidR="00981F76">
        <w:rPr>
          <w:rFonts w:ascii="Times New Roman" w:hAnsi="Times New Roman" w:cs="Times New Roman"/>
          <w:sz w:val="28"/>
          <w:szCs w:val="28"/>
        </w:rPr>
        <w:t>Государственное регулирование перевозок пассажиров и грузов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00FD5" w:rsidRDefault="00981F76" w:rsidP="00800FD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допусков к осуществлению перевозок</w:t>
      </w:r>
      <w:r w:rsidR="00800FD5">
        <w:rPr>
          <w:rFonts w:ascii="Times New Roman" w:hAnsi="Times New Roman" w:cs="Times New Roman"/>
          <w:sz w:val="28"/>
          <w:szCs w:val="28"/>
        </w:rPr>
        <w:t>;</w:t>
      </w:r>
    </w:p>
    <w:p w:rsidR="001C2483" w:rsidRPr="001C2483" w:rsidRDefault="00981F76" w:rsidP="001C248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Лицензирование перевозок</w:t>
      </w:r>
      <w:r w:rsidR="00800FD5">
        <w:rPr>
          <w:rFonts w:ascii="Times New Roman" w:hAnsi="Times New Roman" w:cs="Times New Roman"/>
          <w:sz w:val="28"/>
          <w:szCs w:val="28"/>
        </w:rPr>
        <w:t>;</w:t>
      </w:r>
    </w:p>
    <w:p w:rsidR="00800FD5" w:rsidRDefault="001C2483" w:rsidP="00800FD5">
      <w:pPr>
        <w:pStyle w:val="a3"/>
        <w:numPr>
          <w:ilvl w:val="0"/>
          <w:numId w:val="4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к перевозке крупногабаритных и тяжеловесных грузов;</w:t>
      </w:r>
    </w:p>
    <w:p w:rsidR="001C2483" w:rsidRDefault="001C2483" w:rsidP="00800FD5">
      <w:pPr>
        <w:pStyle w:val="a3"/>
        <w:numPr>
          <w:ilvl w:val="0"/>
          <w:numId w:val="4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к перевозке, осуществляемой в международном сообщении.</w:t>
      </w:r>
    </w:p>
    <w:p w:rsidR="009E5758" w:rsidRPr="00C95B07" w:rsidRDefault="009E5758" w:rsidP="009E57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екция 28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.05.2020</w:t>
      </w:r>
    </w:p>
    <w:p w:rsidR="009E5758" w:rsidRDefault="009E5758" w:rsidP="009E5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 «</w:t>
      </w:r>
      <w:r w:rsidR="00931DF1">
        <w:rPr>
          <w:rFonts w:ascii="Times New Roman" w:hAnsi="Times New Roman" w:cs="Times New Roman"/>
          <w:sz w:val="28"/>
          <w:szCs w:val="28"/>
        </w:rPr>
        <w:t>Правовые основы требований по обеспечению БДД при эксплуатации транспортных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5758" w:rsidRDefault="00931DF1" w:rsidP="00931DF1">
      <w:pPr>
        <w:pStyle w:val="a3"/>
        <w:numPr>
          <w:ilvl w:val="0"/>
          <w:numId w:val="4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техническому состоянию и оборудованию транспортных средств</w:t>
      </w:r>
      <w:r w:rsidR="009E5758">
        <w:rPr>
          <w:rFonts w:ascii="Times New Roman" w:hAnsi="Times New Roman" w:cs="Times New Roman"/>
          <w:sz w:val="28"/>
          <w:szCs w:val="28"/>
        </w:rPr>
        <w:t>;</w:t>
      </w:r>
    </w:p>
    <w:p w:rsidR="009E5758" w:rsidRPr="001C2483" w:rsidRDefault="00931DF1" w:rsidP="009E575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технического состояния транспортного средства</w:t>
      </w:r>
      <w:r w:rsidR="009E5758">
        <w:rPr>
          <w:rFonts w:ascii="Times New Roman" w:hAnsi="Times New Roman" w:cs="Times New Roman"/>
          <w:sz w:val="28"/>
          <w:szCs w:val="28"/>
        </w:rPr>
        <w:t>;</w:t>
      </w:r>
    </w:p>
    <w:p w:rsidR="003B18FC" w:rsidRDefault="003B18FC" w:rsidP="00800FD5">
      <w:pPr>
        <w:pStyle w:val="a3"/>
        <w:numPr>
          <w:ilvl w:val="0"/>
          <w:numId w:val="4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B18FC">
        <w:rPr>
          <w:rFonts w:ascii="Times New Roman" w:hAnsi="Times New Roman" w:cs="Times New Roman"/>
          <w:sz w:val="28"/>
          <w:szCs w:val="28"/>
        </w:rPr>
        <w:t>Перечень неисправностей и условий, при которых запрещается эксплуатация транспортных средст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E5758">
        <w:rPr>
          <w:rFonts w:ascii="Times New Roman" w:hAnsi="Times New Roman" w:cs="Times New Roman"/>
          <w:sz w:val="28"/>
          <w:szCs w:val="28"/>
        </w:rPr>
        <w:t>;</w:t>
      </w:r>
    </w:p>
    <w:p w:rsidR="00800FD5" w:rsidRPr="003B18FC" w:rsidRDefault="003B18FC" w:rsidP="00800FD5">
      <w:pPr>
        <w:pStyle w:val="a3"/>
        <w:numPr>
          <w:ilvl w:val="0"/>
          <w:numId w:val="4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B18FC">
        <w:rPr>
          <w:rFonts w:ascii="Times New Roman" w:hAnsi="Times New Roman" w:cs="Times New Roman"/>
          <w:sz w:val="28"/>
          <w:szCs w:val="28"/>
        </w:rPr>
        <w:t>Основные положения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8FC" w:rsidRDefault="003B18FC" w:rsidP="003B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FC">
        <w:rPr>
          <w:rFonts w:ascii="Times New Roman" w:hAnsi="Times New Roman" w:cs="Times New Roman"/>
          <w:i/>
          <w:sz w:val="28"/>
          <w:szCs w:val="28"/>
        </w:rPr>
        <w:t>Необходимые источники для изучения лекционного материала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B18FC">
        <w:rPr>
          <w:rFonts w:ascii="Times New Roman" w:hAnsi="Times New Roman" w:cs="Times New Roman"/>
          <w:sz w:val="28"/>
        </w:rPr>
        <w:t>Транспортное право: учебное пособие для обучающихся по направлению подготовки 23.03.01 - Технология транспортных процессов / А. Н. Новиков [и др.]. - Белгород; Орел: Издательство БГТУ им. В. Г. Шухова, 2019. - 156 с.</w:t>
      </w:r>
    </w:p>
    <w:p w:rsidR="003B18FC" w:rsidRPr="003B18FC" w:rsidRDefault="003B18FC" w:rsidP="003B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FC">
        <w:rPr>
          <w:rFonts w:ascii="Times New Roman" w:hAnsi="Times New Roman" w:cs="Times New Roman"/>
          <w:sz w:val="28"/>
          <w:szCs w:val="28"/>
        </w:rPr>
        <w:t xml:space="preserve">Для консультации по лекционному материалу связываться с доц. каф. ЭОДА, к.т.н. Шевцовой А.Г. по эл. почте: </w:t>
      </w:r>
      <w:hyperlink r:id="rId6" w:history="1">
        <w:r w:rsidRPr="003B18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shevcova</w:t>
        </w:r>
        <w:r w:rsidRPr="003B18F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3B18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anastasiya</w:t>
        </w:r>
        <w:r w:rsidRPr="003B18F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B18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B18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B18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B1754" w:rsidRPr="003B18FC" w:rsidRDefault="003B18FC" w:rsidP="003B18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FC">
        <w:rPr>
          <w:rFonts w:ascii="Times New Roman" w:hAnsi="Times New Roman" w:cs="Times New Roman"/>
          <w:b/>
          <w:sz w:val="28"/>
          <w:szCs w:val="28"/>
        </w:rPr>
        <w:t>2. Практические занятия</w:t>
      </w:r>
    </w:p>
    <w:p w:rsidR="007C29AE" w:rsidRPr="00C95B07" w:rsidRDefault="003B18FC" w:rsidP="007C29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 07.05</w:t>
      </w:r>
      <w:r w:rsidR="007C29AE"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7C29AE" w:rsidRPr="00C95B07" w:rsidRDefault="003B18FC" w:rsidP="007C2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Изучить главу 12</w:t>
      </w:r>
      <w:r w:rsidR="007C29AE">
        <w:rPr>
          <w:rFonts w:ascii="Times New Roman" w:hAnsi="Times New Roman" w:cs="Times New Roman"/>
          <w:sz w:val="28"/>
        </w:rPr>
        <w:t xml:space="preserve"> «Административные правонарушения на транспорте» ФЗ № 195</w:t>
      </w:r>
      <w:r>
        <w:rPr>
          <w:rFonts w:ascii="Times New Roman" w:hAnsi="Times New Roman" w:cs="Times New Roman"/>
          <w:sz w:val="28"/>
        </w:rPr>
        <w:t xml:space="preserve"> (ст. 1-15)</w:t>
      </w:r>
      <w:r w:rsidR="007C29A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Выполнить анализ статей и определить меру наказания.</w:t>
      </w:r>
    </w:p>
    <w:p w:rsidR="003B18FC" w:rsidRPr="00C95B07" w:rsidRDefault="003B18FC" w:rsidP="003B18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 21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.05.2020</w:t>
      </w:r>
    </w:p>
    <w:p w:rsidR="003B18FC" w:rsidRPr="00C95B07" w:rsidRDefault="003B18FC" w:rsidP="003B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Изучить главу 12 «Административные правонарушения </w:t>
      </w:r>
      <w:r>
        <w:rPr>
          <w:rFonts w:ascii="Times New Roman" w:hAnsi="Times New Roman" w:cs="Times New Roman"/>
          <w:sz w:val="28"/>
        </w:rPr>
        <w:t xml:space="preserve">на транспорте» ФЗ № 195 (ст. 16-37). </w:t>
      </w:r>
      <w:r>
        <w:rPr>
          <w:rFonts w:ascii="Times New Roman" w:hAnsi="Times New Roman" w:cs="Times New Roman"/>
          <w:sz w:val="28"/>
        </w:rPr>
        <w:t>Выполнить анализ статей и определить меру наказания.</w:t>
      </w:r>
    </w:p>
    <w:p w:rsidR="003B18FC" w:rsidRDefault="003B18FC" w:rsidP="003B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i/>
          <w:sz w:val="28"/>
          <w:szCs w:val="28"/>
        </w:rPr>
        <w:t xml:space="preserve">Необходимые источники для </w:t>
      </w:r>
      <w:r>
        <w:rPr>
          <w:rFonts w:ascii="Times New Roman" w:hAnsi="Times New Roman" w:cs="Times New Roman"/>
          <w:i/>
          <w:sz w:val="28"/>
          <w:szCs w:val="28"/>
        </w:rPr>
        <w:t>выполнения практических работ</w:t>
      </w:r>
      <w:r w:rsidRPr="00C95B07">
        <w:rPr>
          <w:rFonts w:ascii="Times New Roman" w:hAnsi="Times New Roman" w:cs="Times New Roman"/>
          <w:i/>
          <w:sz w:val="28"/>
          <w:szCs w:val="28"/>
        </w:rPr>
        <w:t>:</w:t>
      </w:r>
    </w:p>
    <w:p w:rsidR="003B18FC" w:rsidRPr="007C29AE" w:rsidRDefault="003B18FC" w:rsidP="003B18F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AE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правонарушениях" от 30.12.2001 N 195-ФЗ (ред. от 01.03.2020)</w:t>
      </w:r>
      <w:r>
        <w:rPr>
          <w:rFonts w:ascii="Times New Roman" w:hAnsi="Times New Roman" w:cs="Times New Roman"/>
          <w:sz w:val="28"/>
          <w:szCs w:val="28"/>
        </w:rPr>
        <w:t xml:space="preserve"> эл. ссылка: </w:t>
      </w:r>
      <w:hyperlink r:id="rId7" w:history="1">
        <w:r w:rsidRPr="0035248D">
          <w:rPr>
            <w:rStyle w:val="a4"/>
            <w:rFonts w:ascii="Times New Roman" w:hAnsi="Times New Roman" w:cs="Times New Roman"/>
            <w:sz w:val="28"/>
            <w:szCs w:val="28"/>
          </w:rPr>
          <w:t>http://base.garant.ru/12125267/</w:t>
        </w:r>
      </w:hyperlink>
    </w:p>
    <w:p w:rsidR="003B18FC" w:rsidRPr="007C29AE" w:rsidRDefault="003B18FC" w:rsidP="003B18F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AE">
        <w:rPr>
          <w:rFonts w:ascii="Times New Roman" w:hAnsi="Times New Roman" w:cs="Times New Roman"/>
          <w:sz w:val="28"/>
        </w:rPr>
        <w:t>Транспортное право: учебное пособие для обучающихся по направлению подготовки 23.03.01 - Технология транспортных процессов / А. Н. Новиков [и др.]. - Белгород; Орел: Издательство БГТУ им. В. Г. Шухова, 2019. - 156 с.</w:t>
      </w:r>
    </w:p>
    <w:p w:rsidR="007C29AE" w:rsidRPr="003B18FC" w:rsidRDefault="003B18FC" w:rsidP="003B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Для кон</w:t>
      </w:r>
      <w:r>
        <w:rPr>
          <w:rFonts w:ascii="Times New Roman" w:hAnsi="Times New Roman" w:cs="Times New Roman"/>
          <w:sz w:val="28"/>
          <w:szCs w:val="28"/>
        </w:rPr>
        <w:t>сультации по практическим работам</w:t>
      </w:r>
      <w:r>
        <w:rPr>
          <w:rFonts w:ascii="Times New Roman" w:hAnsi="Times New Roman" w:cs="Times New Roman"/>
          <w:sz w:val="28"/>
          <w:szCs w:val="28"/>
        </w:rPr>
        <w:t xml:space="preserve"> связываться с доц. каф. ЭОДА, к.т.н. Шевцовой А.Г. по эл. почте: </w:t>
      </w:r>
      <w:hyperlink r:id="rId8" w:history="1"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shevcova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anastasiya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bookmarkStart w:id="0" w:name="_GoBack"/>
      <w:bookmarkEnd w:id="0"/>
    </w:p>
    <w:sectPr w:rsidR="007C29AE" w:rsidRPr="003B18FC" w:rsidSect="0063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CC3"/>
    <w:multiLevelType w:val="hybridMultilevel"/>
    <w:tmpl w:val="75665728"/>
    <w:lvl w:ilvl="0" w:tplc="678611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6D7A94"/>
    <w:multiLevelType w:val="hybridMultilevel"/>
    <w:tmpl w:val="ACB06F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B871FD"/>
    <w:multiLevelType w:val="hybridMultilevel"/>
    <w:tmpl w:val="943AE448"/>
    <w:lvl w:ilvl="0" w:tplc="678611CC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20B87DD9"/>
    <w:multiLevelType w:val="hybridMultilevel"/>
    <w:tmpl w:val="6B7282E2"/>
    <w:lvl w:ilvl="0" w:tplc="678611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76"/>
    <w:rsid w:val="000A30DB"/>
    <w:rsid w:val="001A07C5"/>
    <w:rsid w:val="001C2483"/>
    <w:rsid w:val="002302FA"/>
    <w:rsid w:val="003B18FC"/>
    <w:rsid w:val="006319EC"/>
    <w:rsid w:val="006A44AC"/>
    <w:rsid w:val="006F4C0A"/>
    <w:rsid w:val="007C29AE"/>
    <w:rsid w:val="00800FD5"/>
    <w:rsid w:val="008121CD"/>
    <w:rsid w:val="00931DF1"/>
    <w:rsid w:val="00981F76"/>
    <w:rsid w:val="009D164E"/>
    <w:rsid w:val="009E5758"/>
    <w:rsid w:val="00A80A55"/>
    <w:rsid w:val="00B32917"/>
    <w:rsid w:val="00B701B7"/>
    <w:rsid w:val="00BB1754"/>
    <w:rsid w:val="00BE7176"/>
    <w:rsid w:val="00C04D34"/>
    <w:rsid w:val="00E960F9"/>
    <w:rsid w:val="00FC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02BD8-5E18-4942-BEDB-2B8B8AD4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9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vcova-anastasiy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2526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evcova-anastasiy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60A79-B5C8-4644-B3FD-F5F17515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2020-04-30T09:54:00Z</dcterms:created>
  <dcterms:modified xsi:type="dcterms:W3CDTF">2020-05-07T14:10:00Z</dcterms:modified>
</cp:coreProperties>
</file>